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741BF3">
        <w:rPr>
          <w:rFonts w:ascii="Arial Narrow" w:hAnsi="Arial Narrow"/>
        </w:rPr>
        <w:t xml:space="preserve"> Michael NKO’O</w:t>
      </w:r>
    </w:p>
    <w:p w:rsidR="00596D4B" w:rsidRPr="00741BF3" w:rsidRDefault="005514C3" w:rsidP="0031075A">
      <w:pPr>
        <w:tabs>
          <w:tab w:val="left" w:pos="1174"/>
        </w:tabs>
        <w:jc w:val="both"/>
        <w:rPr>
          <w:rFonts w:ascii="Arial Narrow" w:hAnsi="Arial Narrow"/>
          <w:b/>
          <w:bCs/>
          <w:lang w:val="en-GB"/>
        </w:rPr>
      </w:pPr>
      <w:proofErr w:type="spellStart"/>
      <w:r w:rsidRPr="00741BF3">
        <w:rPr>
          <w:rFonts w:ascii="Arial Narrow" w:hAnsi="Arial Narrow"/>
          <w:lang w:val="en-US"/>
        </w:rPr>
        <w:t>Titre</w:t>
      </w:r>
      <w:proofErr w:type="spellEnd"/>
      <w:r w:rsidR="00577F02" w:rsidRPr="00741BF3">
        <w:rPr>
          <w:rFonts w:ascii="Arial Narrow" w:hAnsi="Arial Narrow"/>
          <w:lang w:val="en-US"/>
        </w:rPr>
        <w:t xml:space="preserve"> de </w:t>
      </w:r>
      <w:proofErr w:type="spellStart"/>
      <w:r w:rsidRPr="00741BF3">
        <w:rPr>
          <w:rFonts w:ascii="Arial Narrow" w:hAnsi="Arial Narrow"/>
          <w:lang w:val="en-US"/>
        </w:rPr>
        <w:t>l’article</w:t>
      </w:r>
      <w:proofErr w:type="spellEnd"/>
      <w:r w:rsidRPr="00741BF3">
        <w:rPr>
          <w:rFonts w:ascii="Arial Narrow" w:hAnsi="Arial Narrow"/>
          <w:lang w:val="en-US"/>
        </w:rPr>
        <w:t>:</w:t>
      </w:r>
      <w:r w:rsidR="00A8649F" w:rsidRPr="00741BF3">
        <w:rPr>
          <w:rFonts w:ascii="Arial Narrow" w:hAnsi="Arial Narrow"/>
          <w:lang w:val="en-US"/>
        </w:rPr>
        <w:t xml:space="preserve"> </w:t>
      </w:r>
      <w:r w:rsidR="00741BF3" w:rsidRPr="00741BF3">
        <w:rPr>
          <w:rFonts w:ascii="Arial Narrow" w:hAnsi="Arial Narrow"/>
          <w:b/>
          <w:bCs/>
          <w:lang w:val="en-GB"/>
        </w:rPr>
        <w:t xml:space="preserve">Epidemiological, Clinical and Therapeutic Profile of Wilms Tumour in the Paediatric Population at the Mother and Child </w:t>
      </w:r>
      <w:proofErr w:type="spellStart"/>
      <w:r w:rsidR="00741BF3" w:rsidRPr="00741BF3">
        <w:rPr>
          <w:rFonts w:ascii="Arial Narrow" w:hAnsi="Arial Narrow"/>
          <w:b/>
          <w:bCs/>
          <w:lang w:val="en-GB"/>
        </w:rPr>
        <w:t>Center-CBF</w:t>
      </w:r>
      <w:proofErr w:type="spellEnd"/>
      <w:r w:rsidR="00741BF3" w:rsidRPr="00741BF3">
        <w:rPr>
          <w:rFonts w:ascii="Arial Narrow" w:hAnsi="Arial Narrow"/>
          <w:b/>
          <w:bCs/>
          <w:lang w:val="en-GB"/>
        </w:rPr>
        <w:t>, Yaounde.</w:t>
      </w:r>
    </w:p>
    <w:p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proofErr w:type="spellStart"/>
      <w:r w:rsidR="00741BF3" w:rsidRPr="00741BF3">
        <w:rPr>
          <w:rFonts w:ascii="Arial Narrow" w:hAnsi="Arial Narrow"/>
          <w:iCs/>
        </w:rPr>
        <w:t>Pondy</w:t>
      </w:r>
      <w:proofErr w:type="spellEnd"/>
      <w:r w:rsidR="00741BF3" w:rsidRPr="00741BF3">
        <w:rPr>
          <w:rFonts w:ascii="Arial Narrow" w:hAnsi="Arial Narrow"/>
          <w:iCs/>
        </w:rPr>
        <w:t xml:space="preserve"> </w:t>
      </w:r>
      <w:proofErr w:type="spellStart"/>
      <w:r w:rsidR="00741BF3" w:rsidRPr="00741BF3">
        <w:rPr>
          <w:rFonts w:ascii="Arial Narrow" w:hAnsi="Arial Narrow"/>
          <w:iCs/>
        </w:rPr>
        <w:t>Ongotsoyi</w:t>
      </w:r>
      <w:proofErr w:type="spellEnd"/>
      <w:r w:rsidR="00741BF3" w:rsidRPr="00741BF3">
        <w:rPr>
          <w:rFonts w:ascii="Arial Narrow" w:hAnsi="Arial Narrow"/>
          <w:iCs/>
        </w:rPr>
        <w:t xml:space="preserve"> Angèle Hermine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741B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741BF3" w:rsidP="00886853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741B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741B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741B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741B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741B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741B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88685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886853" w:rsidRDefault="00741BF3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886853" w:rsidRDefault="00741BF3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741BF3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3B61C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43 mots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886853" w:rsidRDefault="00741BF3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886853" w:rsidRDefault="00741BF3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886853" w:rsidRDefault="00741BF3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41BF3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61C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41BF3" w:rsidP="00596D4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206 mots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61C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61C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61C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61C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3B61C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3B61C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3B61C6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4279 mots, mais </w:t>
            </w:r>
            <w:proofErr w:type="spellStart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aceptable</w:t>
            </w:r>
            <w:proofErr w:type="spellEnd"/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3B61C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B61C6" w:rsidP="002F232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376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3B61C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61C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3B61C6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3B61C6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61C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61C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3B61C6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3B61C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B61C6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340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3B61C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B61C6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Rétrospectif</w:t>
            </w:r>
          </w:p>
        </w:tc>
      </w:tr>
      <w:tr w:rsidR="00596D4B" w:rsidRPr="003B61C6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3B61C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3B61C6" w:rsidRDefault="003B61C6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val="en-US" w:eastAsia="fr-FR"/>
              </w:rPr>
            </w:pPr>
            <w:r w:rsidRPr="003B61C6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Haematology and Oncology unit at the </w:t>
            </w:r>
            <w:proofErr w:type="spellStart"/>
            <w:r w:rsidRPr="003B61C6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val="en-GB" w:eastAsia="fr-FR"/>
              </w:rPr>
              <w:t>MCC-CBF</w:t>
            </w:r>
            <w:proofErr w:type="spellEnd"/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61C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3B61C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3B61C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3B61C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3B61C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3B61C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3B61C6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3B61C6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3B61C6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244D6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244D6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244D6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891C75" w:rsidRPr="00886853" w:rsidRDefault="00244D6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1354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244D69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244D6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244D6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244D6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244D6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244D6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44D6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244D69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44D6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44D69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4 figures et 4 tableaux, mais acceptable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44D6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44D6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44D6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06799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06799F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831 mots, y compris les difficultés rencontrées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06799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6799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6799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6799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06799F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886853" w:rsidRDefault="0006799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06799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6799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06799F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06799F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06799F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06799F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06799F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06799F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06799F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06799F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6799F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6799F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6799F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06799F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Pédiatres, oncologues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1E3AAD" w:rsidP="001E3AA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Il étudie une maladie connue. L’article est rédigé simplement. Les données sont nombreuses mais assez synthétisées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1E3AA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Résultats satisfaisants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1E3AA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706DAD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706DAD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706DAD">
                    <w:fldChar w:fldCharType="begin"/>
                  </w:r>
                  <w:r w:rsidR="00E8152A">
                    <w:instrText>PAGE   \* MERGEFORMAT</w:instrText>
                  </w:r>
                  <w:r w:rsidRPr="00706DAD">
                    <w:fldChar w:fldCharType="separate"/>
                  </w:r>
                  <w:r w:rsidR="001E3AAD" w:rsidRPr="001E3AAD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6799F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E3AAD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44D69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1C6"/>
    <w:rsid w:val="003B65A4"/>
    <w:rsid w:val="003B6C3F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5C57"/>
    <w:rsid w:val="005D1952"/>
    <w:rsid w:val="005D657C"/>
    <w:rsid w:val="005D7C96"/>
    <w:rsid w:val="005E4238"/>
    <w:rsid w:val="005E6C3E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6858"/>
    <w:rsid w:val="006920BA"/>
    <w:rsid w:val="006A4AD2"/>
    <w:rsid w:val="006B4CD9"/>
    <w:rsid w:val="006C239B"/>
    <w:rsid w:val="006E7687"/>
    <w:rsid w:val="006F1698"/>
    <w:rsid w:val="006F18D6"/>
    <w:rsid w:val="006F2D05"/>
    <w:rsid w:val="006F70F2"/>
    <w:rsid w:val="00706859"/>
    <w:rsid w:val="00706DAD"/>
    <w:rsid w:val="00707A63"/>
    <w:rsid w:val="00716D2D"/>
    <w:rsid w:val="00725852"/>
    <w:rsid w:val="00727FA2"/>
    <w:rsid w:val="00741BF3"/>
    <w:rsid w:val="007469EB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1C4"/>
    <w:rsid w:val="00C7253F"/>
    <w:rsid w:val="00C81E05"/>
    <w:rsid w:val="00C9417E"/>
    <w:rsid w:val="00C94E2A"/>
    <w:rsid w:val="00CA61C3"/>
    <w:rsid w:val="00CB00E8"/>
    <w:rsid w:val="00CB2A39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1002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2019-10-02T18:12:00Z</dcterms:created>
  <dcterms:modified xsi:type="dcterms:W3CDTF">2019-10-02T18:35:00Z</dcterms:modified>
</cp:coreProperties>
</file>