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611F13" w:rsidRPr="00611F13" w:rsidRDefault="005514C3" w:rsidP="00611F13">
      <w:pPr>
        <w:tabs>
          <w:tab w:val="left" w:pos="1174"/>
        </w:tabs>
        <w:jc w:val="both"/>
        <w:rPr>
          <w:rFonts w:ascii="Arial Narrow" w:hAnsi="Arial Narrow"/>
          <w:b/>
          <w:lang w:val="fr-CA"/>
        </w:rPr>
      </w:pPr>
      <w:r w:rsidRPr="00611F13">
        <w:rPr>
          <w:rFonts w:ascii="Arial Narrow" w:hAnsi="Arial Narrow"/>
        </w:rPr>
        <w:t>Titre</w:t>
      </w:r>
      <w:r w:rsidR="00577F02" w:rsidRPr="00611F13">
        <w:rPr>
          <w:rFonts w:ascii="Arial Narrow" w:hAnsi="Arial Narrow"/>
        </w:rPr>
        <w:t xml:space="preserve"> de </w:t>
      </w:r>
      <w:proofErr w:type="gramStart"/>
      <w:r w:rsidRPr="00611F13">
        <w:rPr>
          <w:rFonts w:ascii="Arial Narrow" w:hAnsi="Arial Narrow"/>
        </w:rPr>
        <w:t>l’article:</w:t>
      </w:r>
      <w:proofErr w:type="gramEnd"/>
      <w:r w:rsidR="00A8649F" w:rsidRPr="00611F13">
        <w:rPr>
          <w:rFonts w:ascii="Arial Narrow" w:hAnsi="Arial Narrow"/>
        </w:rPr>
        <w:t xml:space="preserve"> </w:t>
      </w:r>
      <w:r w:rsidR="00227244" w:rsidRPr="00611F13">
        <w:rPr>
          <w:rFonts w:ascii="Arial Narrow" w:hAnsi="Arial Narrow"/>
          <w:b/>
        </w:rPr>
        <w:t xml:space="preserve"> </w:t>
      </w:r>
      <w:r w:rsidR="00611F13" w:rsidRPr="00611F13">
        <w:rPr>
          <w:rFonts w:ascii="Arial Narrow" w:hAnsi="Arial Narrow"/>
          <w:b/>
          <w:lang w:val="fr-CA"/>
        </w:rPr>
        <w:t>Échographie thoracique : Expérience de l’Hôpital Jamot de Yaoundé au Cameroun de 2015 à 2018</w:t>
      </w:r>
    </w:p>
    <w:p w:rsidR="00577F02" w:rsidRPr="007E7175" w:rsidRDefault="0032730C" w:rsidP="007E7175">
      <w:pPr>
        <w:spacing w:line="240" w:lineRule="auto"/>
        <w:ind w:left="142" w:hanging="153"/>
        <w:rPr>
          <w:rFonts w:ascii="Times New Roman" w:hAnsi="Times New Roman"/>
          <w:iCs/>
          <w:sz w:val="18"/>
          <w:szCs w:val="18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r w:rsidR="00611F13">
        <w:rPr>
          <w:rFonts w:ascii="Arial Narrow" w:hAnsi="Arial Narrow"/>
        </w:rPr>
        <w:t xml:space="preserve">Armel </w:t>
      </w:r>
      <w:proofErr w:type="spellStart"/>
      <w:r w:rsidR="00611F13">
        <w:rPr>
          <w:rFonts w:ascii="Arial Narrow" w:hAnsi="Arial Narrow"/>
        </w:rPr>
        <w:t>Phillippe</w:t>
      </w:r>
      <w:proofErr w:type="spellEnd"/>
      <w:r w:rsidR="00611F13">
        <w:rPr>
          <w:rFonts w:ascii="Arial Narrow" w:hAnsi="Arial Narrow"/>
        </w:rPr>
        <w:t xml:space="preserve"> Awana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850C7B" w:rsidP="001C6F7D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1C6F7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</w:t>
            </w:r>
            <w:r w:rsidR="007E71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1C6F7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1C6F7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850C7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Corrigé</w:t>
            </w:r>
          </w:p>
        </w:tc>
      </w:tr>
      <w:tr w:rsidR="00956AA0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886853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886853" w:rsidRDefault="007E7175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886853" w:rsidRDefault="00CC14B7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1C6F7D" w:rsidP="001C6F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183</w:t>
            </w:r>
            <w:r w:rsidR="00CC14B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956AA0" w:rsidRPr="009B436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886853" w:rsidRDefault="003B398D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596D4B" w:rsidRPr="00886853" w:rsidRDefault="00850C7B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886853" w:rsidRDefault="001C6F7D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C6F7D" w:rsidP="001C6F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170</w:t>
            </w:r>
            <w:r w:rsidR="003B39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C6F7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50C7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3B39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3B39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1C6F7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8A4DE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0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</w:t>
            </w:r>
            <w:r w:rsidR="008A4DE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0</w:t>
            </w:r>
            <w:r w:rsidR="003B39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3B39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1C6F7D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8A4DE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08</w:t>
            </w:r>
            <w:r w:rsidR="003B39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3B39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3652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1C6F7D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1C6F7D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3652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1C6F7D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3B398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36521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41</w:t>
            </w:r>
            <w:r w:rsidR="008A4DE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</w:t>
            </w:r>
            <w:r w:rsidR="003B39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8A4DE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36521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Rétrospective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3402A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8A4DEA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>Hôpital Jamot de Yaoundé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365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6365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36521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Consécutif</w:t>
            </w: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3402A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6365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3402A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6365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C143F9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8A4DE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C143F9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8A4DE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C143F9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3402AC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8A4DEA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</w:t>
            </w:r>
            <w:r w:rsidR="00C143F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61</w:t>
            </w:r>
            <w:r w:rsidR="009A76E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8A4DEA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8A4DEA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lecteur doit faire le calcul lui-même. (123+72=195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46005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9A76E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C143F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C143F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C143F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6005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46005F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1FC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6005F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3</w:t>
            </w:r>
            <w:r w:rsidR="009A76EE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tableaux</w:t>
            </w: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et 3 figures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1FC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9A1FC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46005F" w:rsidP="0046005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359</w:t>
            </w:r>
            <w:r w:rsidR="009A76E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  <w:r w:rsidR="009A1FC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38</w:t>
            </w:r>
            <w:r w:rsidR="009A1FC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à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4534B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4534BD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596D4B" w:rsidRPr="00886853" w:rsidRDefault="0046005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5E157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E157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46005F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4534BD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46005F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46005F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L’étude apporte une idée prometteuse ou qui pourrait stimuler le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développement d’alternatives intéressantes</w:t>
            </w:r>
          </w:p>
        </w:tc>
        <w:tc>
          <w:tcPr>
            <w:tcW w:w="567" w:type="dxa"/>
          </w:tcPr>
          <w:p w:rsidR="00596D4B" w:rsidRPr="00886853" w:rsidRDefault="004534BD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lastRenderedPageBreak/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5E1579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4534BD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Références insérées manuellement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5E1579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46005F" w:rsidP="004534B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</w:t>
            </w:r>
            <w:r w:rsidR="005E157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6005F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6005F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6005F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46005F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Radiologues, pneumologues, internistes, médecins généralistes.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4534BD" w:rsidP="00754C9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Traite d’une pathologie </w:t>
            </w:r>
            <w:r w:rsidR="00754C94">
              <w:rPr>
                <w:rFonts w:ascii="Arial Narrow" w:hAnsi="Arial Narrow"/>
                <w:sz w:val="20"/>
              </w:rPr>
              <w:t>courante avec une approche radiologique plus ou moins innovante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DC217D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Convaincants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DC217D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C01F19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C01F19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C01F19">
                    <w:fldChar w:fldCharType="begin"/>
                  </w:r>
                  <w:r w:rsidR="00E8152A">
                    <w:instrText>PAGE   \* MERGEFORMAT</w:instrText>
                  </w:r>
                  <w:r w:rsidRPr="00C01F19">
                    <w:fldChar w:fldCharType="separate"/>
                  </w:r>
                  <w:r w:rsidR="00754C94" w:rsidRPr="00754C94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B398D"/>
    <w:rsid w:val="003B65A4"/>
    <w:rsid w:val="003B6C3F"/>
    <w:rsid w:val="003C1B43"/>
    <w:rsid w:val="003C39A4"/>
    <w:rsid w:val="003C427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5C57"/>
    <w:rsid w:val="005D1952"/>
    <w:rsid w:val="005D657C"/>
    <w:rsid w:val="005D7C96"/>
    <w:rsid w:val="005E1579"/>
    <w:rsid w:val="005E4238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54C94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7175"/>
    <w:rsid w:val="007F4C51"/>
    <w:rsid w:val="00815516"/>
    <w:rsid w:val="00831171"/>
    <w:rsid w:val="00831CD1"/>
    <w:rsid w:val="008427A1"/>
    <w:rsid w:val="00850C7B"/>
    <w:rsid w:val="0085336C"/>
    <w:rsid w:val="00867905"/>
    <w:rsid w:val="00870581"/>
    <w:rsid w:val="00874F9F"/>
    <w:rsid w:val="00875E9D"/>
    <w:rsid w:val="00886853"/>
    <w:rsid w:val="00887D58"/>
    <w:rsid w:val="00891C75"/>
    <w:rsid w:val="008A1D40"/>
    <w:rsid w:val="008A4DEA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1000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2020-03-26T23:27:00Z</dcterms:created>
  <dcterms:modified xsi:type="dcterms:W3CDTF">2020-03-26T23:50:00Z</dcterms:modified>
</cp:coreProperties>
</file>