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9E" w:rsidRPr="008A520B" w:rsidRDefault="003E1AA4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20B">
        <w:rPr>
          <w:rFonts w:ascii="Times New Roman" w:hAnsi="Times New Roman" w:cs="Times New Roman"/>
          <w:sz w:val="20"/>
          <w:szCs w:val="20"/>
        </w:rPr>
        <w:t>Liste des espèces de plante sélectionnée lors des enquêtes</w:t>
      </w: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20B">
        <w:rPr>
          <w:rFonts w:ascii="Times New Roman" w:hAnsi="Times New Roman" w:cs="Times New Roman"/>
          <w:sz w:val="20"/>
          <w:szCs w:val="20"/>
        </w:rPr>
        <w:t xml:space="preserve">Tableau I : Liste des espèces de plante sélectionnée lors des enquêtes </w:t>
      </w:r>
    </w:p>
    <w:tbl>
      <w:tblPr>
        <w:tblStyle w:val="Grilledutableau"/>
        <w:tblpPr w:leftFromText="141" w:rightFromText="141" w:vertAnchor="page" w:horzAnchor="margin" w:tblpY="2881"/>
        <w:tblW w:w="161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6"/>
        <w:gridCol w:w="4323"/>
        <w:gridCol w:w="2283"/>
        <w:gridCol w:w="2235"/>
        <w:gridCol w:w="1160"/>
        <w:gridCol w:w="1950"/>
        <w:gridCol w:w="874"/>
        <w:gridCol w:w="948"/>
        <w:gridCol w:w="8"/>
        <w:gridCol w:w="956"/>
        <w:gridCol w:w="948"/>
      </w:tblGrid>
      <w:tr w:rsidR="002D429E" w:rsidRPr="008A520B" w:rsidTr="00D10C5E">
        <w:trPr>
          <w:gridAfter w:val="1"/>
          <w:wAfter w:w="948" w:type="dxa"/>
          <w:trHeight w:val="392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4323" w:type="dxa"/>
            <w:vMerge w:val="restart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Espèces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(Nombre de citation : H ; Tr ; Up)</w:t>
            </w:r>
          </w:p>
        </w:tc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Noms vernaculaires (Fon)</w:t>
            </w:r>
          </w:p>
        </w:tc>
        <w:tc>
          <w:tcPr>
            <w:tcW w:w="2235" w:type="dxa"/>
            <w:vMerge w:val="restart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Familles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Parties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Utilisées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Mode d’administration</w:t>
            </w:r>
          </w:p>
        </w:tc>
        <w:tc>
          <w:tcPr>
            <w:tcW w:w="2786" w:type="dxa"/>
            <w:gridSpan w:val="4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FC</w:t>
            </w:r>
          </w:p>
        </w:tc>
      </w:tr>
      <w:tr w:rsidR="002D429E" w:rsidRPr="008A520B" w:rsidTr="00D10C5E">
        <w:trPr>
          <w:gridAfter w:val="1"/>
          <w:wAfter w:w="948" w:type="dxa"/>
          <w:trHeight w:val="348"/>
        </w:trPr>
        <w:tc>
          <w:tcPr>
            <w:tcW w:w="486" w:type="dxa"/>
            <w:vMerge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23" w:type="dxa"/>
            <w:vMerge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83" w:type="dxa"/>
            <w:vMerge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vMerge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vMerge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50" w:type="dxa"/>
            <w:vMerge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Tr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Up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Ocimum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gratissimum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 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(44 ; 10 ; 16)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Tchiayo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Lamiaceae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9,98%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20,51%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Crateva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adansonii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DC. (28 ; 8 ; 15)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Hontonzuzoué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Capparaceae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14,81%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19,23%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Hyptis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Suaveolens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Poit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(27 ; 7 ; 8)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Afio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Xweflou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Lamiaceae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6,12%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12,96%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10,25%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Ocimum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americanum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(26 ; 7 ; 10)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Djélélé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Lamiaceae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12,96%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12,82%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Lippia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multiflora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Moldenke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(19 ; 2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Agalala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Verbenaceae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4,31%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Clausena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anisata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Willd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Hook.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f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. ex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Benth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. (19 ; 6 ; 5)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Gbozoazohion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4,31%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Uvaria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chamae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P.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Beauv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(17 ; 3 ; 1)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Ayadahado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Annonaceae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Lantana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camara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L.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(16 ; 2 ; 1)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Hlachiayo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Verbenaceae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Heterotis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rotundifolia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.) Jacq. Fil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(13 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Héhéman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Melastomaceae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Ehretia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cymosa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Thonning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(12 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Mignonman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Boraginaceae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Zanthoxylum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zanthoxyloids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Zepernick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&amp;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Timler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(12 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Hedo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Momordica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charantia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 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(9 ; 2 ; 9)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Nyèsiken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Cucurbitaceae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Heliotropium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indicum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(9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Koclossoudinkpatcha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Boraginaceae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Pteleopsis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suberosa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Engl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. &amp;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Diels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. 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(9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kuilikuiligoto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Combretaceae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Chenopodium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ambrosioides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(8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Amantrouzu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 Gogo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Chenopodiaceae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Carissa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spinarum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(8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Ahanzodo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Apocynaceae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Vernonia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cinerea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(7 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hussikonou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Asteraceae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Savon (bain)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Bridela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ferruginea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Benth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(6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Honssoukékédo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Phyllanthus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amarus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Sch. et Th.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(6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Hlenwé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Paullinia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pinnata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(6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Hèdulifi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Sapindaceae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Phymatodes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scolopendria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Burm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Ching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.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(5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Degoman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Djododehou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Polypodiaceae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Tg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Costus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afer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Ker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Gawl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(5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Zingiberaceae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Pleiocarpa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pycrantha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(K.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Schum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Stapf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(5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Danma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Apocynaceae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Chamaecrista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rotundifolia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(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Pers.) Greene (5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Leguminosea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Parkia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biglobosa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(Jacq) G. (4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Ahagoto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Mimosoideae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Schwenkia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americana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L. (4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Zron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/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Amankuikui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Solanaceae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Décoction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Cassia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sieberiana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D. C. (4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Hinhami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Décoction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Morinda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lucida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Benth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.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(4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Houinssin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Rubiaceae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-Ra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Décoction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Khaya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senagalensis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Desr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.) A.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Juss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(4 ; 0 ; 5)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Kaïlcédra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Meliaceae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Psorospermum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glaberrimum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Hochr</w:t>
            </w:r>
            <w:proofErr w:type="spellEnd"/>
            <w:r w:rsidRPr="008A52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(4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Mlanmi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Clusiaceae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Croton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lobatus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L. 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Gbodudjogo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Vitellaria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paradoxa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C.F.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Gaertn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Limigoto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Sapotaceae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Olax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subscorpioidea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Oliv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Amitoudo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Olacaceae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Pavetta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corymbosa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(DC.)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F. N. Williams (3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Lokou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Anthocleista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vogelii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Planch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Gotoun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Loganiaceae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Baphia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nitida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Lodd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Sokpakpé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Papilionoideae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Caesalpinia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pucherrima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L.) Sw.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Orgueil de Chine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(or, bain)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Mitracarpus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hirtus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(L.) DC. 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Godoko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Senna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occidentalis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(L.) Link.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(3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Aziman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Uraria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picta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(Jacq.) DC. 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Assissihanhu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Papilionoideae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Cocos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nucifera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 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Agonkèdo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Arecaceae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Xylopia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aethyopica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(Dun.)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A. Rich.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Kpédjréku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Annonaceae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Terminalia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glaucescens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Planch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Ex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Benth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Alotoudo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Combretaceae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Flueggea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virosavirosa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Roxb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ex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Willd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orgueil de Chine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Garcinia kola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Heckel 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Ahoyé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Cluciaceae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Ra-Gr-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Spondias mombin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Aklikon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Anacardiaceae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Croton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zambesicus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Muell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(2 ; 2 ; 1)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Djélélé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Rhaphiostylis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beninensis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(Hook. f. ex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Planch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Planch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Ex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Benth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Kplakplakan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Icacinaceae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Tige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Diodia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scandens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Sw. 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Sèhoin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Annona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sengalensis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Pers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(2 ; 1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Wiglédo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Annonaceae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Ficus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exasperata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Vahl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(2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Aholoman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Moraceae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Dichapetalum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madagascariense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(DC.) Keay. 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Gbaglo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Dichapetalaceae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Desmodium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ramossissimum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G. Don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Zèdali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Papilionoideae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Jatropha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multifida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Akpawi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Euphrobiaceae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Croton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gratisimus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Burch</w:t>
            </w:r>
            <w:proofErr w:type="spellEnd"/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 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Jélélé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Ajekfole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Jatropha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curcas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(2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Akpovo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Citrus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aurantium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(2 ; 0 ; 0</w:t>
            </w: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Zigbo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Passiflora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foetida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L. (2 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Avugnintru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Passifloraceae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Flacourtia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indica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(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Burn. f.)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Merr</w:t>
            </w:r>
            <w:proofErr w:type="spellEnd"/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Gbohoukadjè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Flacourtiaceae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Agelaea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pentagyna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Ahanhlazu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Connaraceae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Sarcocephalus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latifolius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(Smith) Bruce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kodo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Hibiscus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surrattensis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Kpofin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Malvaceae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Mondia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whitei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Hook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f.)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Chriligoun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Asclepiadaceae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Caesalpinia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bonduc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(Linn.)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Adjikoui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-Gr-Ra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Senna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alata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(L.)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Roxb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Amassou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Mangifera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indica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L.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Amangagoto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Anacardiaceae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Pterocarpus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erinaceus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Poir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Kossogoto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Papilionoideae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Ec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Pandiaka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involucrata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Moq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B.D.Jacks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.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Vrai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adjassiafovè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Amaranthaceae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Newbouldia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leavis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(P.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beauv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)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Dessléguè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Bignoniaceae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Waltheria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indica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L.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Adassoussou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Sterculiaceae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Hybanthus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enneaspermus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(L.)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F.Muell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Abiwèlè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Violaceae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Ampelocissus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bombycina (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Baker)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Planch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Tèkplè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Dialium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guineense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Willd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Assouinssouinman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Allophyllus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africanus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P.Beauv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Yanbobo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Sapindaceae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Cola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millenii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K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Schum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1 ; 2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Aloviaton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Sterculiaceae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Décoction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2,56%</w:t>
            </w:r>
          </w:p>
        </w:tc>
      </w:tr>
      <w:tr w:rsidR="002D429E" w:rsidRPr="008A520B" w:rsidTr="00D10C5E">
        <w:trPr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Secamone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afzelii</w:t>
            </w:r>
            <w:proofErr w:type="spellEnd"/>
            <w:r w:rsidRPr="008A5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Schult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K.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Schum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Zukudjou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Asclepiadaceae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Décoction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48" w:type="dxa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4323" w:type="dxa"/>
            <w:shd w:val="clear" w:color="auto" w:fill="auto"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Ca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ssytha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filiformis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Agbègbèkan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Lauraceae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Pupalia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lappacea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(L.)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Jer. Sc.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Trèdoavohou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Amaranthaceae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Rourea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>coccinea</w:t>
            </w:r>
            <w:proofErr w:type="spellEnd"/>
            <w:r w:rsidRPr="008A5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(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Schumach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Hook.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f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Vikplomba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Connaraceae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Lycopodiella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cernua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(L.)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Pic.Serm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.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(1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; 0 ; 0</w:t>
            </w:r>
            <w:r w:rsidRPr="008A520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Hingblé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Lycopodiaceae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Savon (bain)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Eucalyptus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camadulensis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Dehn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Myrtaceae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Annona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muricarta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 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(1 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Yovoyiglwé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Annonaceae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Ipomoea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quamoclit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gram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.  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(1 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Cheuveux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venus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Convolvulaceae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Combretum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indicum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(L.)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Delfilipps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magbevide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Doso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Combretaceae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Persea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americana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Mill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Avokaman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Lauraceae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Psychotria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vogeliana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Benth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Cleome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viscosa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Agbodo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Capparaceae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Chromoleassa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>odorata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(L.)</w:t>
            </w:r>
            <w:proofErr w:type="gram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R. M. King </w:t>
            </w:r>
          </w:p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Astaraceae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Jatropha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gossypiifolia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Nyikpotin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vovo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Euphorbiaceae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Senna 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>sophera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L. (1 ; 0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Senna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LEg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.-</w:t>
            </w: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Caesalpinioideae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Décoction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Moringa</w:t>
            </w:r>
            <w:proofErr w:type="spellEnd"/>
            <w:r w:rsidRPr="008A52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52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oleifera</w:t>
            </w:r>
            <w:proofErr w:type="spellEnd"/>
            <w:r w:rsidRPr="008A52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A5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 (0 ; 0 ; 5)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Kpatiman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Moringaceae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6,41%</w:t>
            </w:r>
          </w:p>
        </w:tc>
      </w:tr>
      <w:tr w:rsidR="002D429E" w:rsidRPr="008A520B" w:rsidTr="00D10C5E">
        <w:trPr>
          <w:gridAfter w:val="1"/>
          <w:wAfter w:w="948" w:type="dxa"/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fr-FR"/>
              </w:rPr>
            </w:pPr>
            <w:r w:rsidRPr="008A52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Vernonia </w:t>
            </w:r>
            <w:proofErr w:type="spellStart"/>
            <w:r w:rsidRPr="008A52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amygdalina</w:t>
            </w:r>
            <w:proofErr w:type="spellEnd"/>
            <w:r w:rsidRPr="008A5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Delile</w:t>
            </w:r>
            <w:proofErr w:type="spellEnd"/>
            <w:r w:rsidRPr="008A520B">
              <w:rPr>
                <w:rFonts w:ascii="Times New Roman" w:hAnsi="Times New Roman" w:cs="Times New Roman"/>
                <w:sz w:val="20"/>
                <w:szCs w:val="20"/>
              </w:rPr>
              <w:t xml:space="preserve"> (0 ; 2 ; 0)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Amanvivè</w:t>
            </w:r>
            <w:proofErr w:type="spellEnd"/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Tfe</w:t>
            </w:r>
            <w:proofErr w:type="spellEnd"/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Decoction</w:t>
            </w:r>
            <w:proofErr w:type="spellEnd"/>
            <w:r w:rsidRPr="008A5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or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3,70%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2D429E" w:rsidRPr="008A520B" w:rsidRDefault="002D429E" w:rsidP="00D10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2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20B">
        <w:rPr>
          <w:rFonts w:ascii="Times New Roman" w:hAnsi="Times New Roman" w:cs="Times New Roman"/>
          <w:sz w:val="20"/>
          <w:szCs w:val="20"/>
        </w:rPr>
        <w:t>H : Herboristes de marché </w:t>
      </w:r>
      <w:proofErr w:type="gramStart"/>
      <w:r w:rsidRPr="008A520B">
        <w:rPr>
          <w:rFonts w:ascii="Times New Roman" w:hAnsi="Times New Roman" w:cs="Times New Roman"/>
          <w:sz w:val="20"/>
          <w:szCs w:val="20"/>
        </w:rPr>
        <w:t>;  Tr</w:t>
      </w:r>
      <w:proofErr w:type="gramEnd"/>
      <w:r w:rsidRPr="008A520B">
        <w:rPr>
          <w:rFonts w:ascii="Times New Roman" w:hAnsi="Times New Roman" w:cs="Times New Roman"/>
          <w:sz w:val="20"/>
          <w:szCs w:val="20"/>
        </w:rPr>
        <w:t xml:space="preserve"> : Tradithérapeutes ;  Up : Utilisateur de plante traditionnelle ; </w:t>
      </w:r>
      <w:proofErr w:type="spellStart"/>
      <w:r w:rsidRPr="008A520B">
        <w:rPr>
          <w:rFonts w:ascii="Times New Roman" w:hAnsi="Times New Roman" w:cs="Times New Roman"/>
          <w:sz w:val="20"/>
          <w:szCs w:val="20"/>
        </w:rPr>
        <w:t>Tfe</w:t>
      </w:r>
      <w:proofErr w:type="spellEnd"/>
      <w:r w:rsidRPr="008A520B">
        <w:rPr>
          <w:rFonts w:ascii="Times New Roman" w:hAnsi="Times New Roman" w:cs="Times New Roman"/>
          <w:sz w:val="20"/>
          <w:szCs w:val="20"/>
        </w:rPr>
        <w:t xml:space="preserve"> : Tige Feuillée ; T : Tige ;  </w:t>
      </w:r>
      <w:proofErr w:type="spellStart"/>
      <w:r w:rsidRPr="008A520B">
        <w:rPr>
          <w:rFonts w:ascii="Times New Roman" w:hAnsi="Times New Roman" w:cs="Times New Roman"/>
          <w:sz w:val="20"/>
          <w:szCs w:val="20"/>
        </w:rPr>
        <w:t>Ec</w:t>
      </w:r>
      <w:proofErr w:type="spellEnd"/>
      <w:r w:rsidRPr="008A520B">
        <w:rPr>
          <w:rFonts w:ascii="Times New Roman" w:hAnsi="Times New Roman" w:cs="Times New Roman"/>
          <w:sz w:val="20"/>
          <w:szCs w:val="20"/>
        </w:rPr>
        <w:t xml:space="preserve"> : </w:t>
      </w:r>
      <w:proofErr w:type="spellStart"/>
      <w:r w:rsidRPr="008A520B">
        <w:rPr>
          <w:rFonts w:ascii="Times New Roman" w:hAnsi="Times New Roman" w:cs="Times New Roman"/>
          <w:sz w:val="20"/>
          <w:szCs w:val="20"/>
        </w:rPr>
        <w:t>Ecorces</w:t>
      </w:r>
      <w:proofErr w:type="spellEnd"/>
      <w:r w:rsidRPr="008A520B">
        <w:rPr>
          <w:rFonts w:ascii="Times New Roman" w:hAnsi="Times New Roman" w:cs="Times New Roman"/>
          <w:sz w:val="20"/>
          <w:szCs w:val="20"/>
        </w:rPr>
        <w:t xml:space="preserve"> ; </w:t>
      </w: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20B">
        <w:rPr>
          <w:rFonts w:ascii="Times New Roman" w:hAnsi="Times New Roman" w:cs="Times New Roman"/>
          <w:sz w:val="20"/>
          <w:szCs w:val="20"/>
        </w:rPr>
        <w:t xml:space="preserve">Ra : Racine ; Décoction or : Décoction orale. </w:t>
      </w: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29E" w:rsidRPr="008A520B" w:rsidRDefault="002D429E" w:rsidP="002D4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2A7" w:rsidRDefault="006A02A7"/>
    <w:sectPr w:rsidR="006A02A7" w:rsidSect="005B7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29E"/>
    <w:rsid w:val="002D429E"/>
    <w:rsid w:val="00311EB1"/>
    <w:rsid w:val="003E1AA4"/>
    <w:rsid w:val="005B78E8"/>
    <w:rsid w:val="006A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9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NAS</cp:lastModifiedBy>
  <cp:revision>2</cp:revision>
  <dcterms:created xsi:type="dcterms:W3CDTF">2017-03-24T11:28:00Z</dcterms:created>
  <dcterms:modified xsi:type="dcterms:W3CDTF">2017-03-24T12:00:00Z</dcterms:modified>
</cp:coreProperties>
</file>